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8F9" w:rsidRPr="00E50027" w:rsidRDefault="00222264" w:rsidP="00E50027">
      <w:pPr>
        <w:spacing w:line="594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34999015"/>
      <w:bookmarkStart w:id="1" w:name="_Toc34999870"/>
      <w:bookmarkStart w:id="2" w:name="_Toc27162847"/>
      <w:r>
        <w:rPr>
          <w:rFonts w:ascii="Times New Roman" w:eastAsia="黑体" w:hAnsi="Times New Roman" w:cs="Times New Roman" w:hint="eastAsia"/>
          <w:sz w:val="32"/>
          <w:szCs w:val="32"/>
        </w:rPr>
        <w:t>附录</w:t>
      </w:r>
      <w:bookmarkStart w:id="3" w:name="_GoBack"/>
      <w:bookmarkEnd w:id="3"/>
      <w:r w:rsidR="00E50027">
        <w:rPr>
          <w:rFonts w:ascii="Times New Roman" w:eastAsia="黑体" w:hAnsi="Times New Roman" w:cs="Times New Roman" w:hint="eastAsia"/>
          <w:sz w:val="32"/>
          <w:szCs w:val="32"/>
        </w:rPr>
        <w:t xml:space="preserve">5 </w:t>
      </w:r>
      <w:r w:rsidR="009F68F9" w:rsidRPr="00E50027">
        <w:rPr>
          <w:rFonts w:ascii="Times New Roman" w:eastAsia="黑体" w:hAnsi="Times New Roman" w:cs="Times New Roman" w:hint="eastAsia"/>
          <w:sz w:val="32"/>
          <w:szCs w:val="32"/>
        </w:rPr>
        <w:t>生产者调查分析报告</w:t>
      </w:r>
      <w:bookmarkEnd w:id="0"/>
      <w:bookmarkEnd w:id="1"/>
    </w:p>
    <w:p w:rsidR="00EA0098" w:rsidRPr="008B7414" w:rsidRDefault="00EA0098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901D5" w:rsidRPr="008B7414" w:rsidRDefault="006901D5" w:rsidP="004809DF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414">
        <w:rPr>
          <w:rFonts w:ascii="Times New Roman" w:eastAsia="方正小标宋简体" w:hAnsi="Times New Roman" w:cs="Times New Roman" w:hint="eastAsia"/>
          <w:sz w:val="44"/>
          <w:szCs w:val="44"/>
        </w:rPr>
        <w:t>生产者调查分析报告</w:t>
      </w:r>
    </w:p>
    <w:p w:rsidR="007D27A5" w:rsidRPr="007F4DEB" w:rsidRDefault="00E50027" w:rsidP="007D27A5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XX</w:t>
      </w:r>
      <w:r w:rsidR="00EA17E6" w:rsidRPr="00EA17E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市场监督管理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局</w:t>
      </w:r>
      <w:r w:rsidR="007D27A5" w:rsidRPr="007F4DEB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D27A5" w:rsidRPr="007F4DEB" w:rsidRDefault="007D27A5" w:rsidP="007D27A5">
      <w:pPr>
        <w:spacing w:line="594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《消费品召回管理暂行规定》</w:t>
      </w:r>
      <w:r>
        <w:rPr>
          <w:rFonts w:ascii="Times New Roman" w:eastAsia="仿宋_GB2312" w:hAnsi="Times New Roman" w:cs="Times New Roman"/>
          <w:sz w:val="32"/>
          <w:szCs w:val="32"/>
        </w:rPr>
        <w:t>及你局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（文号）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《消费品调查分析通知书》要求，我司对所涉产品进行了调查分析，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将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次调查分析结果</w:t>
      </w:r>
      <w:r>
        <w:rPr>
          <w:rFonts w:ascii="Times New Roman" w:eastAsia="仿宋_GB2312" w:hAnsi="Times New Roman" w:cs="Times New Roman"/>
          <w:sz w:val="32"/>
          <w:szCs w:val="32"/>
        </w:rPr>
        <w:t>进行详细报告如下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D27A5" w:rsidRPr="007F4DEB" w:rsidRDefault="007D27A5" w:rsidP="007D27A5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生产者信息</w:t>
      </w:r>
    </w:p>
    <w:tbl>
      <w:tblPr>
        <w:tblW w:w="9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078"/>
        <w:gridCol w:w="1560"/>
        <w:gridCol w:w="1094"/>
        <w:gridCol w:w="1564"/>
      </w:tblGrid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生产者名称</w:t>
            </w:r>
          </w:p>
        </w:tc>
        <w:tc>
          <w:tcPr>
            <w:tcW w:w="62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2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3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tabs>
                <w:tab w:val="left" w:pos="4425"/>
              </w:tabs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企业网址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负责人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固定电话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电子邮件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D27A5" w:rsidRPr="007F4DEB" w:rsidRDefault="007D27A5" w:rsidP="007D27A5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所涉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产品信息</w:t>
      </w:r>
    </w:p>
    <w:tbl>
      <w:tblPr>
        <w:tblW w:w="90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916"/>
        <w:gridCol w:w="2410"/>
        <w:gridCol w:w="2252"/>
      </w:tblGrid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DB0761">
            <w:pPr>
              <w:spacing w:line="594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品牌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型号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6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生产批号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批次</w:t>
            </w:r>
          </w:p>
        </w:tc>
        <w:tc>
          <w:tcPr>
            <w:tcW w:w="6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生产起止日期</w:t>
            </w:r>
          </w:p>
        </w:tc>
        <w:tc>
          <w:tcPr>
            <w:tcW w:w="6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生产数量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涉及数量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产品生产类型</w:t>
            </w:r>
          </w:p>
        </w:tc>
        <w:tc>
          <w:tcPr>
            <w:tcW w:w="6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国产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进口</w:t>
            </w:r>
          </w:p>
        </w:tc>
      </w:tr>
      <w:tr w:rsidR="007D27A5" w:rsidRPr="00DB0761" w:rsidTr="00DB0761">
        <w:trPr>
          <w:trHeight w:val="454"/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B0761">
              <w:rPr>
                <w:rFonts w:ascii="Times New Roman" w:eastAsia="仿宋_GB2312" w:hAnsi="Times New Roman" w:cs="Times New Roman"/>
                <w:sz w:val="24"/>
                <w:szCs w:val="24"/>
              </w:rPr>
              <w:t>产品外观特征及照片</w:t>
            </w:r>
          </w:p>
        </w:tc>
        <w:tc>
          <w:tcPr>
            <w:tcW w:w="6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27A5" w:rsidRPr="00DB0761" w:rsidRDefault="007D27A5" w:rsidP="00395519">
            <w:pPr>
              <w:spacing w:line="594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7A034E" w:rsidRDefault="007D27A5" w:rsidP="00E91202">
      <w:pPr>
        <w:spacing w:beforeLines="50" w:before="156" w:line="594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销售</w:t>
      </w:r>
      <w:r w:rsidR="00645CB8">
        <w:rPr>
          <w:rFonts w:ascii="Times New Roman" w:eastAsia="仿宋_GB2312" w:hAnsi="Times New Roman" w:cs="Times New Roman" w:hint="eastAsia"/>
          <w:sz w:val="32"/>
          <w:szCs w:val="32"/>
        </w:rPr>
        <w:t>情况</w:t>
      </w:r>
    </w:p>
    <w:p w:rsidR="008E3452" w:rsidRDefault="008E3452" w:rsidP="00E91202">
      <w:pPr>
        <w:spacing w:beforeLines="50" w:before="156" w:line="594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D27A5" w:rsidRDefault="007D27A5" w:rsidP="007D27A5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4.</w:t>
      </w:r>
      <w:r w:rsidR="00195BCC"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描述</w:t>
      </w:r>
    </w:p>
    <w:p w:rsidR="008E3452" w:rsidRPr="007F4DEB" w:rsidRDefault="008E3452" w:rsidP="007D27A5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95BCC" w:rsidRDefault="00195BCC" w:rsidP="007D27A5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认为不存在缺陷的说明（随附相关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试验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及其他</w:t>
      </w:r>
      <w:r>
        <w:rPr>
          <w:rFonts w:ascii="Times New Roman" w:eastAsia="仿宋_GB2312" w:hAnsi="Times New Roman" w:cs="Times New Roman"/>
          <w:sz w:val="32"/>
          <w:szCs w:val="32"/>
        </w:rPr>
        <w:t>分析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8E3452" w:rsidRDefault="008E3452" w:rsidP="007D27A5">
      <w:pPr>
        <w:pStyle w:val="a8"/>
        <w:spacing w:line="594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</w:p>
    <w:p w:rsidR="007D27A5" w:rsidRPr="007F4DEB" w:rsidRDefault="00195BCC" w:rsidP="007D27A5">
      <w:pPr>
        <w:pStyle w:val="a8"/>
        <w:spacing w:line="594" w:lineRule="exact"/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问题产品</w:t>
      </w:r>
      <w:r w:rsidR="007D27A5">
        <w:rPr>
          <w:rFonts w:ascii="Times New Roman" w:eastAsia="仿宋_GB2312" w:hAnsi="Times New Roman" w:cs="Times New Roman" w:hint="eastAsia"/>
          <w:sz w:val="32"/>
          <w:szCs w:val="32"/>
        </w:rPr>
        <w:t>涉及</w:t>
      </w:r>
      <w:r w:rsidR="007D27A5" w:rsidRPr="007F4DEB">
        <w:rPr>
          <w:rFonts w:ascii="Times New Roman" w:eastAsia="仿宋_GB2312" w:hAnsi="Times New Roman" w:cs="Times New Roman"/>
          <w:sz w:val="32"/>
          <w:szCs w:val="32"/>
        </w:rPr>
        <w:t>的投诉、索赔及故障案例信息。包括但不限于投诉数量、事故、人员伤亡情况、保修或索赔案件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，以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</w:t>
      </w:r>
      <w:r>
        <w:rPr>
          <w:rFonts w:ascii="Times New Roman" w:eastAsia="仿宋_GB2312" w:hAnsi="Times New Roman" w:cs="Times New Roman"/>
          <w:sz w:val="32"/>
          <w:szCs w:val="32"/>
        </w:rPr>
        <w:t>国家或地区</w:t>
      </w:r>
      <w:r w:rsidR="007D27A5">
        <w:rPr>
          <w:rFonts w:ascii="Times New Roman" w:eastAsia="仿宋_GB2312" w:hAnsi="Times New Roman" w:cs="Times New Roman"/>
          <w:sz w:val="32"/>
          <w:szCs w:val="32"/>
        </w:rPr>
        <w:t>召回情况</w:t>
      </w:r>
      <w:r w:rsidR="007D27A5" w:rsidRPr="007F4DE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E3452" w:rsidRDefault="008E3452" w:rsidP="007D27A5">
      <w:pPr>
        <w:spacing w:line="594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7D27A5" w:rsidRDefault="00195BCC" w:rsidP="007D27A5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D27A5" w:rsidRPr="007F4DEB">
        <w:rPr>
          <w:rFonts w:ascii="Times New Roman" w:eastAsia="仿宋_GB2312" w:hAnsi="Times New Roman" w:cs="Times New Roman"/>
          <w:sz w:val="32"/>
          <w:szCs w:val="32"/>
        </w:rPr>
        <w:t>.</w:t>
      </w:r>
      <w:r w:rsidR="007D27A5">
        <w:rPr>
          <w:rFonts w:ascii="Times New Roman" w:eastAsia="仿宋_GB2312" w:hAnsi="Times New Roman" w:cs="Times New Roman"/>
          <w:sz w:val="32"/>
          <w:szCs w:val="32"/>
        </w:rPr>
        <w:t>其他需要说明的事项</w:t>
      </w:r>
    </w:p>
    <w:p w:rsidR="008E3452" w:rsidRDefault="008E3452" w:rsidP="007D27A5">
      <w:pPr>
        <w:spacing w:line="594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B0761" w:rsidRDefault="00DB0761" w:rsidP="007D27A5">
      <w:pPr>
        <w:spacing w:line="594" w:lineRule="exact"/>
        <w:ind w:rightChars="400"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7D27A5" w:rsidRPr="007F4DEB" w:rsidRDefault="007D27A5" w:rsidP="007D27A5">
      <w:pPr>
        <w:spacing w:line="594" w:lineRule="exact"/>
        <w:ind w:rightChars="400" w:right="8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生产者（章）</w:t>
      </w:r>
    </w:p>
    <w:p w:rsidR="007D27A5" w:rsidRDefault="007D27A5" w:rsidP="007D27A5">
      <w:pPr>
        <w:spacing w:line="594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DEB">
        <w:rPr>
          <w:rFonts w:ascii="Times New Roman" w:eastAsia="仿宋_GB2312" w:hAnsi="Times New Roman" w:cs="Times New Roman"/>
          <w:sz w:val="32"/>
          <w:szCs w:val="32"/>
        </w:rPr>
        <w:t>日期：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F4DEB">
        <w:rPr>
          <w:rFonts w:ascii="Times New Roman" w:eastAsia="仿宋_GB2312" w:hAnsi="Times New Roman" w:cs="Times New Roman"/>
          <w:sz w:val="32"/>
          <w:szCs w:val="32"/>
        </w:rPr>
        <w:t>日</w:t>
      </w:r>
      <w:bookmarkEnd w:id="2"/>
    </w:p>
    <w:sectPr w:rsidR="007D27A5" w:rsidSect="008E3452">
      <w:footerReference w:type="default" r:id="rId10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FA" w:rsidRDefault="005907FA" w:rsidP="00D35845">
      <w:r>
        <w:separator/>
      </w:r>
    </w:p>
  </w:endnote>
  <w:endnote w:type="continuationSeparator" w:id="0">
    <w:p w:rsidR="005907FA" w:rsidRDefault="005907FA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264" w:rsidRPr="00222264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FA" w:rsidRDefault="005907FA" w:rsidP="00D35845">
      <w:r>
        <w:separator/>
      </w:r>
    </w:p>
  </w:footnote>
  <w:footnote w:type="continuationSeparator" w:id="0">
    <w:p w:rsidR="005907FA" w:rsidRDefault="005907FA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264"/>
    <w:rsid w:val="002235E3"/>
    <w:rsid w:val="00225D97"/>
    <w:rsid w:val="002265B9"/>
    <w:rsid w:val="00230508"/>
    <w:rsid w:val="0023222D"/>
    <w:rsid w:val="002329CC"/>
    <w:rsid w:val="00233CA8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07FA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3452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0E63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113BB"/>
    <w:rsid w:val="00C12015"/>
    <w:rsid w:val="00C14C4F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3EDB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027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202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8C10B-F30E-4170-99DE-D0D275B3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</Words>
  <Characters>365</Characters>
  <Application>Microsoft Office Word</Application>
  <DocSecurity>0</DocSecurity>
  <Lines>3</Lines>
  <Paragraphs>1</Paragraphs>
  <ScaleCrop>false</ScaleCrop>
  <Company>CNIS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消费品部马学智</cp:lastModifiedBy>
  <cp:revision>31</cp:revision>
  <cp:lastPrinted>2019-03-26T03:38:00Z</cp:lastPrinted>
  <dcterms:created xsi:type="dcterms:W3CDTF">2020-03-12T09:29:00Z</dcterms:created>
  <dcterms:modified xsi:type="dcterms:W3CDTF">2020-07-08T08:14:00Z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